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5C5073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E10F05" w:rsidRDefault="00E10F05" w:rsidP="0082243A">
            <w:r>
              <w:t>Return test – signed by Wednesday</w:t>
            </w:r>
          </w:p>
          <w:p w:rsidR="00E10F05" w:rsidRDefault="00E10F05" w:rsidP="0082243A"/>
          <w:p w:rsidR="00E10F05" w:rsidRDefault="00E10F05" w:rsidP="0082243A">
            <w:r>
              <w:t xml:space="preserve">Cells </w:t>
            </w:r>
            <w:proofErr w:type="spellStart"/>
            <w:r>
              <w:t>preassessment</w:t>
            </w:r>
            <w:proofErr w:type="spellEnd"/>
          </w:p>
          <w:p w:rsidR="00E10F05" w:rsidRDefault="00E10F05" w:rsidP="0082243A"/>
          <w:p w:rsidR="00E10F05" w:rsidRDefault="00E10F05" w:rsidP="0082243A">
            <w:proofErr w:type="spellStart"/>
            <w:r>
              <w:t>BrainPop</w:t>
            </w:r>
            <w:proofErr w:type="spellEnd"/>
            <w:r>
              <w:t xml:space="preserve"> on Cells</w:t>
            </w:r>
          </w:p>
          <w:p w:rsidR="00E10F05" w:rsidRDefault="00E10F05" w:rsidP="0082243A"/>
          <w:p w:rsidR="00E10F05" w:rsidRDefault="00E10F05" w:rsidP="0082243A">
            <w:r>
              <w:t>Leveled reading on Cells</w:t>
            </w:r>
          </w:p>
          <w:p w:rsidR="00E10F05" w:rsidRDefault="00E10F05" w:rsidP="0082243A"/>
        </w:tc>
        <w:tc>
          <w:tcPr>
            <w:tcW w:w="829" w:type="pct"/>
          </w:tcPr>
          <w:p w:rsidR="00864D81" w:rsidRDefault="000D2114" w:rsidP="008B6FBE">
            <w:r>
              <w:t>Read pages 22-28</w:t>
            </w:r>
          </w:p>
          <w:p w:rsidR="000D2114" w:rsidRDefault="000D2114" w:rsidP="008B6FBE">
            <w:r>
              <w:t xml:space="preserve">Assign </w:t>
            </w:r>
            <w:proofErr w:type="spellStart"/>
            <w:r>
              <w:t>wkst</w:t>
            </w:r>
            <w:proofErr w:type="spellEnd"/>
          </w:p>
        </w:tc>
        <w:tc>
          <w:tcPr>
            <w:tcW w:w="829" w:type="pct"/>
          </w:tcPr>
          <w:p w:rsidR="006D5DE4" w:rsidRDefault="000D2114" w:rsidP="00627218">
            <w:r>
              <w:t>Microscope Introduction</w:t>
            </w:r>
          </w:p>
          <w:p w:rsidR="000D2114" w:rsidRDefault="000D2114" w:rsidP="00627218"/>
          <w:p w:rsidR="000D2114" w:rsidRDefault="00F3504C" w:rsidP="00627218">
            <w:r>
              <w:t>Exploring the microscope and prepared slides</w:t>
            </w:r>
          </w:p>
        </w:tc>
        <w:tc>
          <w:tcPr>
            <w:tcW w:w="829" w:type="pct"/>
          </w:tcPr>
          <w:p w:rsidR="00C22132" w:rsidRDefault="000D2114" w:rsidP="000444A2">
            <w:r>
              <w:t>Notes on Cell Parts</w:t>
            </w:r>
          </w:p>
          <w:p w:rsidR="00F3504C" w:rsidRDefault="00F3504C" w:rsidP="000444A2"/>
          <w:p w:rsidR="00F3504C" w:rsidRDefault="00F3504C" w:rsidP="000444A2">
            <w:r>
              <w:t>View Cell-</w:t>
            </w:r>
            <w:proofErr w:type="spellStart"/>
            <w:r>
              <w:t>ebrity</w:t>
            </w:r>
            <w:proofErr w:type="spellEnd"/>
            <w:r>
              <w:t xml:space="preserve"> squares</w:t>
            </w:r>
          </w:p>
        </w:tc>
        <w:tc>
          <w:tcPr>
            <w:tcW w:w="829" w:type="pct"/>
          </w:tcPr>
          <w:p w:rsidR="006D5DE4" w:rsidRDefault="000D2114" w:rsidP="00071201">
            <w:r>
              <w:t>Q</w:t>
            </w:r>
            <w:r w:rsidR="00CE3B94">
              <w:t>uiz</w:t>
            </w:r>
          </w:p>
          <w:p w:rsidR="000D2114" w:rsidRDefault="000D2114" w:rsidP="00071201"/>
          <w:p w:rsidR="000D2114" w:rsidRDefault="006831C3" w:rsidP="00071201">
            <w:r>
              <w:t>Finish Cell-</w:t>
            </w:r>
            <w:proofErr w:type="spellStart"/>
            <w:r>
              <w:t>ebrity</w:t>
            </w:r>
            <w:proofErr w:type="spellEnd"/>
            <w:r>
              <w:t xml:space="preserve"> squares</w:t>
            </w:r>
          </w:p>
          <w:p w:rsidR="0049573B" w:rsidRDefault="0049573B" w:rsidP="00071201"/>
          <w:p w:rsidR="0049573B" w:rsidRDefault="0049573B" w:rsidP="00071201">
            <w:r>
              <w:t>Begin drawing of cells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E10F05">
      <w:rPr>
        <w:rFonts w:ascii="Comic Sans MS" w:hAnsi="Comic Sans MS"/>
        <w:sz w:val="28"/>
        <w:szCs w:val="28"/>
      </w:rPr>
      <w:t>December 2,</w:t>
    </w:r>
    <w:r w:rsidR="00AE0646">
      <w:rPr>
        <w:rFonts w:ascii="Comic Sans MS" w:hAnsi="Comic Sans MS"/>
        <w:sz w:val="28"/>
        <w:szCs w:val="28"/>
      </w:rPr>
      <w:t xml:space="preserve">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2114"/>
    <w:rsid w:val="000D73A8"/>
    <w:rsid w:val="001049B4"/>
    <w:rsid w:val="001B725A"/>
    <w:rsid w:val="00233487"/>
    <w:rsid w:val="00276892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712ED"/>
    <w:rsid w:val="00480B04"/>
    <w:rsid w:val="0049573B"/>
    <w:rsid w:val="00495AD0"/>
    <w:rsid w:val="004E7090"/>
    <w:rsid w:val="00514828"/>
    <w:rsid w:val="005A0234"/>
    <w:rsid w:val="005C5073"/>
    <w:rsid w:val="005F2554"/>
    <w:rsid w:val="00605C36"/>
    <w:rsid w:val="006144F9"/>
    <w:rsid w:val="00623B3F"/>
    <w:rsid w:val="00627218"/>
    <w:rsid w:val="0067372A"/>
    <w:rsid w:val="006831C3"/>
    <w:rsid w:val="006D5DE4"/>
    <w:rsid w:val="007316D2"/>
    <w:rsid w:val="007452F7"/>
    <w:rsid w:val="00761D9E"/>
    <w:rsid w:val="007815B6"/>
    <w:rsid w:val="007B5090"/>
    <w:rsid w:val="007E391A"/>
    <w:rsid w:val="007F6F04"/>
    <w:rsid w:val="00813B7C"/>
    <w:rsid w:val="0082243A"/>
    <w:rsid w:val="00832C8F"/>
    <w:rsid w:val="00841176"/>
    <w:rsid w:val="00864D81"/>
    <w:rsid w:val="00882D03"/>
    <w:rsid w:val="008B6FBE"/>
    <w:rsid w:val="009604DE"/>
    <w:rsid w:val="009C300C"/>
    <w:rsid w:val="009E2E9A"/>
    <w:rsid w:val="00A131E5"/>
    <w:rsid w:val="00A31505"/>
    <w:rsid w:val="00A6690C"/>
    <w:rsid w:val="00A80431"/>
    <w:rsid w:val="00A85613"/>
    <w:rsid w:val="00A9375A"/>
    <w:rsid w:val="00AA0E8F"/>
    <w:rsid w:val="00AA69E7"/>
    <w:rsid w:val="00AC61E6"/>
    <w:rsid w:val="00AE0646"/>
    <w:rsid w:val="00AE400B"/>
    <w:rsid w:val="00AF7020"/>
    <w:rsid w:val="00B2716F"/>
    <w:rsid w:val="00B74E8E"/>
    <w:rsid w:val="00C14E39"/>
    <w:rsid w:val="00C22132"/>
    <w:rsid w:val="00C6118B"/>
    <w:rsid w:val="00C636D8"/>
    <w:rsid w:val="00C713BC"/>
    <w:rsid w:val="00C93345"/>
    <w:rsid w:val="00CA3E0E"/>
    <w:rsid w:val="00CE3B94"/>
    <w:rsid w:val="00D41B14"/>
    <w:rsid w:val="00D6388E"/>
    <w:rsid w:val="00DF1664"/>
    <w:rsid w:val="00DF6317"/>
    <w:rsid w:val="00E03943"/>
    <w:rsid w:val="00E10F05"/>
    <w:rsid w:val="00E20FDB"/>
    <w:rsid w:val="00E752D9"/>
    <w:rsid w:val="00E803BD"/>
    <w:rsid w:val="00E914C1"/>
    <w:rsid w:val="00EB1DFB"/>
    <w:rsid w:val="00EC2817"/>
    <w:rsid w:val="00F027FA"/>
    <w:rsid w:val="00F3504C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6</cp:revision>
  <dcterms:created xsi:type="dcterms:W3CDTF">2013-11-26T19:39:00Z</dcterms:created>
  <dcterms:modified xsi:type="dcterms:W3CDTF">2013-12-05T17:20:00Z</dcterms:modified>
</cp:coreProperties>
</file>