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7"/>
        <w:gridCol w:w="2424"/>
        <w:gridCol w:w="2424"/>
        <w:gridCol w:w="2424"/>
        <w:gridCol w:w="2424"/>
        <w:gridCol w:w="2423"/>
      </w:tblGrid>
      <w:tr w:rsidR="0036792E" w:rsidTr="007452F7">
        <w:tc>
          <w:tcPr>
            <w:tcW w:w="854" w:type="pct"/>
          </w:tcPr>
          <w:p w:rsidR="0036792E" w:rsidRDefault="0036792E" w:rsidP="00071201"/>
        </w:tc>
        <w:tc>
          <w:tcPr>
            <w:tcW w:w="829" w:type="pct"/>
          </w:tcPr>
          <w:p w:rsidR="0036792E" w:rsidRDefault="0036792E" w:rsidP="00071201">
            <w:r>
              <w:t>Monday</w:t>
            </w:r>
          </w:p>
        </w:tc>
        <w:tc>
          <w:tcPr>
            <w:tcW w:w="829" w:type="pct"/>
          </w:tcPr>
          <w:p w:rsidR="0036792E" w:rsidRDefault="0036792E" w:rsidP="00071201">
            <w:r>
              <w:t>Tuesday</w:t>
            </w:r>
          </w:p>
        </w:tc>
        <w:tc>
          <w:tcPr>
            <w:tcW w:w="829" w:type="pct"/>
          </w:tcPr>
          <w:p w:rsidR="0036792E" w:rsidRDefault="0036792E" w:rsidP="00071201">
            <w:r>
              <w:t>Wednesday</w:t>
            </w:r>
          </w:p>
        </w:tc>
        <w:tc>
          <w:tcPr>
            <w:tcW w:w="829" w:type="pct"/>
          </w:tcPr>
          <w:p w:rsidR="0036792E" w:rsidRDefault="0036792E" w:rsidP="00071201">
            <w:r>
              <w:t>Thursday</w:t>
            </w:r>
          </w:p>
        </w:tc>
        <w:tc>
          <w:tcPr>
            <w:tcW w:w="829" w:type="pct"/>
          </w:tcPr>
          <w:p w:rsidR="0036792E" w:rsidRDefault="0036792E" w:rsidP="00071201">
            <w:r>
              <w:t>Friday</w:t>
            </w:r>
          </w:p>
        </w:tc>
      </w:tr>
      <w:tr w:rsidR="007452F7" w:rsidTr="007452F7">
        <w:trPr>
          <w:trHeight w:val="872"/>
        </w:trPr>
        <w:tc>
          <w:tcPr>
            <w:tcW w:w="854" w:type="pct"/>
          </w:tcPr>
          <w:p w:rsidR="007452F7" w:rsidRDefault="007452F7" w:rsidP="00071201">
            <w:r>
              <w:t>Intro/Entry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  <w:r w:rsidR="007815B6">
              <w:t xml:space="preserve"> </w:t>
            </w:r>
          </w:p>
          <w:p w:rsidR="0030001C" w:rsidRDefault="007432E8" w:rsidP="00071201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94.9pt;margin-top:11.35pt;width:422.25pt;height:0;z-index:251657728" o:connectortype="straight">
                  <v:stroke endarrow="block"/>
                </v:shape>
              </w:pict>
            </w:r>
            <w:r w:rsidR="0030001C">
              <w:t xml:space="preserve">See </w:t>
            </w:r>
            <w:proofErr w:type="spellStart"/>
            <w:r w:rsidR="0030001C">
              <w:t>powerpoint</w:t>
            </w:r>
            <w:proofErr w:type="spellEnd"/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E914C1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</w:tr>
      <w:tr w:rsidR="007452F7" w:rsidTr="007452F7">
        <w:trPr>
          <w:trHeight w:val="6137"/>
        </w:trPr>
        <w:tc>
          <w:tcPr>
            <w:tcW w:w="854" w:type="pct"/>
          </w:tcPr>
          <w:p w:rsidR="007452F7" w:rsidRDefault="007452F7" w:rsidP="00071201">
            <w:r>
              <w:t>Class Activities</w:t>
            </w:r>
          </w:p>
        </w:tc>
        <w:tc>
          <w:tcPr>
            <w:tcW w:w="829" w:type="pct"/>
          </w:tcPr>
          <w:p w:rsidR="00EB1885" w:rsidRDefault="00141608" w:rsidP="0082243A">
            <w:r>
              <w:t>Read mixtures</w:t>
            </w:r>
          </w:p>
          <w:p w:rsidR="00141608" w:rsidRDefault="00141608" w:rsidP="0082243A"/>
          <w:p w:rsidR="00141608" w:rsidRDefault="00141608" w:rsidP="0082243A">
            <w:r>
              <w:t>Take notes</w:t>
            </w:r>
          </w:p>
          <w:p w:rsidR="00141608" w:rsidRDefault="00141608" w:rsidP="0082243A"/>
          <w:p w:rsidR="00141608" w:rsidRDefault="00141608" w:rsidP="0082243A"/>
        </w:tc>
        <w:tc>
          <w:tcPr>
            <w:tcW w:w="829" w:type="pct"/>
          </w:tcPr>
          <w:p w:rsidR="00EB1885" w:rsidRDefault="00141608" w:rsidP="008B6FBE">
            <w:r>
              <w:t>View video: Magic School Bus Gets Baked in a Cake</w:t>
            </w:r>
          </w:p>
          <w:p w:rsidR="00141608" w:rsidRDefault="00141608" w:rsidP="008B6FBE"/>
          <w:p w:rsidR="00141608" w:rsidRDefault="00141608" w:rsidP="008B6FBE">
            <w:r>
              <w:t>Assign Mixtures worksheet</w:t>
            </w:r>
          </w:p>
        </w:tc>
        <w:tc>
          <w:tcPr>
            <w:tcW w:w="829" w:type="pct"/>
          </w:tcPr>
          <w:p w:rsidR="00EB1885" w:rsidRDefault="00141608" w:rsidP="00627218">
            <w:r>
              <w:t>Lab: Rate of Dissolving</w:t>
            </w:r>
          </w:p>
        </w:tc>
        <w:tc>
          <w:tcPr>
            <w:tcW w:w="829" w:type="pct"/>
          </w:tcPr>
          <w:p w:rsidR="00EB1885" w:rsidRDefault="00141608" w:rsidP="000444A2">
            <w:r>
              <w:t>Read Compounds and Chemical changes</w:t>
            </w:r>
          </w:p>
          <w:p w:rsidR="00141608" w:rsidRDefault="00141608" w:rsidP="000444A2"/>
          <w:p w:rsidR="00141608" w:rsidRDefault="00141608" w:rsidP="000444A2">
            <w:r>
              <w:t>View Changes in Matter video</w:t>
            </w:r>
          </w:p>
          <w:p w:rsidR="00141608" w:rsidRDefault="00141608" w:rsidP="000444A2"/>
          <w:p w:rsidR="00141608" w:rsidRDefault="00141608" w:rsidP="000444A2">
            <w:r>
              <w:t>Assign Compounds and Chemical changes worksheet</w:t>
            </w:r>
          </w:p>
        </w:tc>
        <w:tc>
          <w:tcPr>
            <w:tcW w:w="829" w:type="pct"/>
          </w:tcPr>
          <w:p w:rsidR="006B23D3" w:rsidRDefault="00141608" w:rsidP="00071201">
            <w:r>
              <w:t>Take notes on Compounds and Chemical Changes</w:t>
            </w:r>
          </w:p>
          <w:p w:rsidR="009D2DB5" w:rsidRDefault="009D2DB5" w:rsidP="00071201"/>
          <w:p w:rsidR="009D2DB5" w:rsidRDefault="009D2DB5" w:rsidP="00071201">
            <w:r>
              <w:t>Lab: pg 541</w:t>
            </w:r>
          </w:p>
          <w:p w:rsidR="009D2DB5" w:rsidRDefault="009D2DB5" w:rsidP="00071201">
            <w:r>
              <w:t>Does mass change in a chemical change?</w:t>
            </w:r>
          </w:p>
        </w:tc>
      </w:tr>
      <w:tr w:rsidR="007452F7" w:rsidTr="007452F7">
        <w:trPr>
          <w:trHeight w:val="1448"/>
        </w:trPr>
        <w:tc>
          <w:tcPr>
            <w:tcW w:w="854" w:type="pct"/>
          </w:tcPr>
          <w:p w:rsidR="007452F7" w:rsidRDefault="007452F7" w:rsidP="00071201">
            <w:r>
              <w:t>Assessment/Homework</w:t>
            </w:r>
          </w:p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813B7C"/>
        </w:tc>
        <w:tc>
          <w:tcPr>
            <w:tcW w:w="829" w:type="pct"/>
          </w:tcPr>
          <w:p w:rsidR="00C93345" w:rsidRDefault="00C93345" w:rsidP="00071201"/>
        </w:tc>
        <w:tc>
          <w:tcPr>
            <w:tcW w:w="829" w:type="pct"/>
          </w:tcPr>
          <w:p w:rsidR="007452F7" w:rsidRDefault="007452F7" w:rsidP="00071201"/>
        </w:tc>
      </w:tr>
    </w:tbl>
    <w:p w:rsidR="006144F9" w:rsidRDefault="006144F9"/>
    <w:sectPr w:rsidR="006144F9" w:rsidSect="00071201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3BD" w:rsidRDefault="00E803BD">
      <w:r>
        <w:separator/>
      </w:r>
    </w:p>
  </w:endnote>
  <w:endnote w:type="continuationSeparator" w:id="0">
    <w:p w:rsidR="00E803BD" w:rsidRDefault="00E80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3BD" w:rsidRDefault="00E803BD">
      <w:r>
        <w:separator/>
      </w:r>
    </w:p>
  </w:footnote>
  <w:footnote w:type="continuationSeparator" w:id="0">
    <w:p w:rsidR="00E803BD" w:rsidRDefault="00E80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FA" w:rsidRPr="00F027FA" w:rsidRDefault="00F027FA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Class:</w:t>
    </w:r>
    <w:r w:rsidR="0067372A">
      <w:rPr>
        <w:rFonts w:ascii="Comic Sans MS" w:hAnsi="Comic Sans MS"/>
        <w:sz w:val="28"/>
        <w:szCs w:val="28"/>
      </w:rPr>
      <w:t xml:space="preserve"> 5th</w:t>
    </w:r>
    <w:r>
      <w:rPr>
        <w:rFonts w:ascii="Comic Sans MS" w:hAnsi="Comic Sans MS"/>
        <w:sz w:val="28"/>
        <w:szCs w:val="28"/>
      </w:rPr>
      <w:t xml:space="preserve"> Grade </w:t>
    </w:r>
    <w:r w:rsidR="005A0234">
      <w:rPr>
        <w:rFonts w:ascii="Comic Sans MS" w:hAnsi="Comic Sans MS"/>
        <w:sz w:val="28"/>
        <w:szCs w:val="28"/>
      </w:rPr>
      <w:t>Science</w:t>
    </w:r>
  </w:p>
  <w:p w:rsidR="00071201" w:rsidRPr="00F027FA" w:rsidRDefault="00071201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Week Of:</w:t>
    </w:r>
    <w:r w:rsidR="00C713BC">
      <w:rPr>
        <w:rFonts w:ascii="Comic Sans MS" w:hAnsi="Comic Sans MS"/>
        <w:sz w:val="28"/>
        <w:szCs w:val="28"/>
      </w:rPr>
      <w:t xml:space="preserve"> </w:t>
    </w:r>
    <w:r w:rsidR="00F129FE">
      <w:rPr>
        <w:rFonts w:ascii="Comic Sans MS" w:hAnsi="Comic Sans MS"/>
        <w:sz w:val="28"/>
        <w:szCs w:val="28"/>
      </w:rPr>
      <w:t xml:space="preserve">February </w:t>
    </w:r>
    <w:r w:rsidR="00141608">
      <w:rPr>
        <w:rFonts w:ascii="Comic Sans MS" w:hAnsi="Comic Sans MS"/>
        <w:sz w:val="28"/>
        <w:szCs w:val="28"/>
      </w:rPr>
      <w:t>17</w:t>
    </w:r>
    <w:r w:rsidR="00F129FE">
      <w:rPr>
        <w:rFonts w:ascii="Comic Sans MS" w:hAnsi="Comic Sans MS"/>
        <w:sz w:val="28"/>
        <w:szCs w:val="28"/>
      </w:rPr>
      <w:t>, 2014</w:t>
    </w:r>
  </w:p>
  <w:p w:rsidR="00071201" w:rsidRPr="00071201" w:rsidRDefault="00071201">
    <w:pPr>
      <w:pStyle w:val="Header"/>
      <w:rPr>
        <w:rFonts w:ascii="Comic Sans MS" w:hAnsi="Comic Sans MS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438EB"/>
    <w:multiLevelType w:val="hybridMultilevel"/>
    <w:tmpl w:val="393AF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03242"/>
    <w:multiLevelType w:val="hybridMultilevel"/>
    <w:tmpl w:val="8C4235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ED24B8"/>
    <w:multiLevelType w:val="hybridMultilevel"/>
    <w:tmpl w:val="B0BA7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10F20"/>
    <w:multiLevelType w:val="hybridMultilevel"/>
    <w:tmpl w:val="0838CF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BD0D93"/>
    <w:multiLevelType w:val="hybridMultilevel"/>
    <w:tmpl w:val="D9AE7DB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A1E6D42"/>
    <w:multiLevelType w:val="hybridMultilevel"/>
    <w:tmpl w:val="FB86D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305A4"/>
    <w:multiLevelType w:val="hybridMultilevel"/>
    <w:tmpl w:val="A5F40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/>
  <w:rsids>
    <w:rsidRoot w:val="00C14E39"/>
    <w:rsid w:val="00027803"/>
    <w:rsid w:val="00036856"/>
    <w:rsid w:val="000444A2"/>
    <w:rsid w:val="00071201"/>
    <w:rsid w:val="000D2114"/>
    <w:rsid w:val="000D73A8"/>
    <w:rsid w:val="001049B4"/>
    <w:rsid w:val="00141608"/>
    <w:rsid w:val="001B725A"/>
    <w:rsid w:val="00233487"/>
    <w:rsid w:val="00276892"/>
    <w:rsid w:val="0028054A"/>
    <w:rsid w:val="002C6A2D"/>
    <w:rsid w:val="0030001C"/>
    <w:rsid w:val="00345EC4"/>
    <w:rsid w:val="00355936"/>
    <w:rsid w:val="0036792E"/>
    <w:rsid w:val="0037080B"/>
    <w:rsid w:val="00373D9B"/>
    <w:rsid w:val="003836BF"/>
    <w:rsid w:val="003A24B4"/>
    <w:rsid w:val="003B026E"/>
    <w:rsid w:val="003D2660"/>
    <w:rsid w:val="003F25BD"/>
    <w:rsid w:val="00404D1D"/>
    <w:rsid w:val="00423A22"/>
    <w:rsid w:val="004337E5"/>
    <w:rsid w:val="004712ED"/>
    <w:rsid w:val="00480B04"/>
    <w:rsid w:val="0049573B"/>
    <w:rsid w:val="00495AD0"/>
    <w:rsid w:val="004E7090"/>
    <w:rsid w:val="00514828"/>
    <w:rsid w:val="005A0234"/>
    <w:rsid w:val="005F2554"/>
    <w:rsid w:val="00605C36"/>
    <w:rsid w:val="006144F9"/>
    <w:rsid w:val="00623B3F"/>
    <w:rsid w:val="00627218"/>
    <w:rsid w:val="0067372A"/>
    <w:rsid w:val="006B03E1"/>
    <w:rsid w:val="006B23D3"/>
    <w:rsid w:val="006D5DE4"/>
    <w:rsid w:val="007316D2"/>
    <w:rsid w:val="007432E8"/>
    <w:rsid w:val="007452F7"/>
    <w:rsid w:val="00761D9E"/>
    <w:rsid w:val="007815B6"/>
    <w:rsid w:val="00793585"/>
    <w:rsid w:val="007947E7"/>
    <w:rsid w:val="007B5090"/>
    <w:rsid w:val="007E391A"/>
    <w:rsid w:val="007F6F04"/>
    <w:rsid w:val="00813B7C"/>
    <w:rsid w:val="0082243A"/>
    <w:rsid w:val="00832C8F"/>
    <w:rsid w:val="00841176"/>
    <w:rsid w:val="00842C4F"/>
    <w:rsid w:val="00864D81"/>
    <w:rsid w:val="00882D03"/>
    <w:rsid w:val="008B6FBE"/>
    <w:rsid w:val="008E0E35"/>
    <w:rsid w:val="009604DE"/>
    <w:rsid w:val="009B5989"/>
    <w:rsid w:val="009C300C"/>
    <w:rsid w:val="009D2DB5"/>
    <w:rsid w:val="009E2E9A"/>
    <w:rsid w:val="00A131E5"/>
    <w:rsid w:val="00A31505"/>
    <w:rsid w:val="00A6690C"/>
    <w:rsid w:val="00A80431"/>
    <w:rsid w:val="00A85613"/>
    <w:rsid w:val="00A9375A"/>
    <w:rsid w:val="00AA081F"/>
    <w:rsid w:val="00AA0E8F"/>
    <w:rsid w:val="00AA69E7"/>
    <w:rsid w:val="00AC61E6"/>
    <w:rsid w:val="00AE0646"/>
    <w:rsid w:val="00AE400B"/>
    <w:rsid w:val="00AF7020"/>
    <w:rsid w:val="00B2716F"/>
    <w:rsid w:val="00B74E8E"/>
    <w:rsid w:val="00BF35E7"/>
    <w:rsid w:val="00C14E39"/>
    <w:rsid w:val="00C22132"/>
    <w:rsid w:val="00C6118B"/>
    <w:rsid w:val="00C636D8"/>
    <w:rsid w:val="00C713BC"/>
    <w:rsid w:val="00C93345"/>
    <w:rsid w:val="00CA3E0E"/>
    <w:rsid w:val="00CE3B94"/>
    <w:rsid w:val="00CE5982"/>
    <w:rsid w:val="00D26A3D"/>
    <w:rsid w:val="00D41B14"/>
    <w:rsid w:val="00D6388E"/>
    <w:rsid w:val="00D77F23"/>
    <w:rsid w:val="00DF1664"/>
    <w:rsid w:val="00DF6317"/>
    <w:rsid w:val="00E03943"/>
    <w:rsid w:val="00E10F05"/>
    <w:rsid w:val="00E20FDB"/>
    <w:rsid w:val="00E66E6E"/>
    <w:rsid w:val="00E752D9"/>
    <w:rsid w:val="00E756A7"/>
    <w:rsid w:val="00E803BD"/>
    <w:rsid w:val="00E914C1"/>
    <w:rsid w:val="00EA3624"/>
    <w:rsid w:val="00EB1885"/>
    <w:rsid w:val="00EB1DFB"/>
    <w:rsid w:val="00EB7925"/>
    <w:rsid w:val="00EC2817"/>
    <w:rsid w:val="00F027FA"/>
    <w:rsid w:val="00F129FE"/>
    <w:rsid w:val="00F565D0"/>
    <w:rsid w:val="00F85D04"/>
    <w:rsid w:val="00FC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12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712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1201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70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can…</vt:lpstr>
    </vt:vector>
  </TitlesOfParts>
  <Company>Belvidere CUSD 100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can…</dc:title>
  <dc:creator>Julie Drouare</dc:creator>
  <cp:lastModifiedBy>julskag</cp:lastModifiedBy>
  <cp:revision>4</cp:revision>
  <dcterms:created xsi:type="dcterms:W3CDTF">2014-02-12T18:38:00Z</dcterms:created>
  <dcterms:modified xsi:type="dcterms:W3CDTF">2014-02-20T15:15:00Z</dcterms:modified>
</cp:coreProperties>
</file>