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D7" w:rsidRDefault="007E03A1">
      <w:r>
        <w:t>Name:</w:t>
      </w:r>
    </w:p>
    <w:p w:rsidR="007E03A1" w:rsidRDefault="007E03A1">
      <w:r>
        <w:t>Investigation 11.1</w:t>
      </w:r>
    </w:p>
    <w:p w:rsidR="007E03A1" w:rsidRDefault="007E03A1">
      <w:r>
        <w:t>Part 2</w:t>
      </w:r>
    </w:p>
    <w:p w:rsidR="007E03A1" w:rsidRDefault="007E03A1">
      <w:r>
        <w:t>Table 1: Period, Amplitude, Mass, and Length Data</w:t>
      </w:r>
    </w:p>
    <w:tbl>
      <w:tblPr>
        <w:tblStyle w:val="TableGrid"/>
        <w:tblW w:w="0" w:type="auto"/>
        <w:tblLook w:val="04A0"/>
      </w:tblPr>
      <w:tblGrid>
        <w:gridCol w:w="2203"/>
        <w:gridCol w:w="2203"/>
        <w:gridCol w:w="2203"/>
        <w:gridCol w:w="2203"/>
        <w:gridCol w:w="2204"/>
      </w:tblGrid>
      <w:tr w:rsidR="007E03A1" w:rsidTr="007E03A1">
        <w:tc>
          <w:tcPr>
            <w:tcW w:w="2203" w:type="dxa"/>
          </w:tcPr>
          <w:p w:rsidR="007E03A1" w:rsidRDefault="007E03A1">
            <w:r>
              <w:t>Number of Washers</w:t>
            </w:r>
          </w:p>
        </w:tc>
        <w:tc>
          <w:tcPr>
            <w:tcW w:w="2203" w:type="dxa"/>
          </w:tcPr>
          <w:p w:rsidR="007E03A1" w:rsidRDefault="007E03A1">
            <w:r>
              <w:t>Amplitude (degrees)</w:t>
            </w:r>
          </w:p>
        </w:tc>
        <w:tc>
          <w:tcPr>
            <w:tcW w:w="2203" w:type="dxa"/>
          </w:tcPr>
          <w:p w:rsidR="007E03A1" w:rsidRDefault="007E03A1">
            <w:r>
              <w:t>String length (cm)</w:t>
            </w:r>
          </w:p>
        </w:tc>
        <w:tc>
          <w:tcPr>
            <w:tcW w:w="2203" w:type="dxa"/>
          </w:tcPr>
          <w:p w:rsidR="007E03A1" w:rsidRDefault="007E03A1">
            <w:r>
              <w:t>Time from timer (s)</w:t>
            </w:r>
          </w:p>
        </w:tc>
        <w:tc>
          <w:tcPr>
            <w:tcW w:w="2204" w:type="dxa"/>
          </w:tcPr>
          <w:p w:rsidR="007E03A1" w:rsidRDefault="007E03A1">
            <w:r>
              <w:t xml:space="preserve">Period of Pendulum </w:t>
            </w:r>
            <w:r w:rsidRPr="007E03A1">
              <w:rPr>
                <w:sz w:val="16"/>
                <w:szCs w:val="16"/>
              </w:rPr>
              <w:t>(s)</w:t>
            </w:r>
          </w:p>
        </w:tc>
      </w:tr>
      <w:tr w:rsidR="007E03A1" w:rsidTr="007E03A1"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4" w:type="dxa"/>
          </w:tcPr>
          <w:p w:rsidR="007E03A1" w:rsidRDefault="007E03A1"/>
        </w:tc>
      </w:tr>
      <w:tr w:rsidR="007E03A1" w:rsidTr="007E03A1"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4" w:type="dxa"/>
          </w:tcPr>
          <w:p w:rsidR="007E03A1" w:rsidRDefault="007E03A1"/>
        </w:tc>
      </w:tr>
      <w:tr w:rsidR="007E03A1" w:rsidTr="007E03A1"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4" w:type="dxa"/>
          </w:tcPr>
          <w:p w:rsidR="007E03A1" w:rsidRDefault="007E03A1"/>
        </w:tc>
      </w:tr>
      <w:tr w:rsidR="007E03A1" w:rsidTr="007E03A1"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4" w:type="dxa"/>
          </w:tcPr>
          <w:p w:rsidR="007E03A1" w:rsidRDefault="007E03A1"/>
        </w:tc>
      </w:tr>
      <w:tr w:rsidR="007E03A1" w:rsidTr="007E03A1"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4" w:type="dxa"/>
          </w:tcPr>
          <w:p w:rsidR="007E03A1" w:rsidRDefault="007E03A1"/>
        </w:tc>
      </w:tr>
      <w:tr w:rsidR="007E03A1" w:rsidTr="007E03A1"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4" w:type="dxa"/>
          </w:tcPr>
          <w:p w:rsidR="007E03A1" w:rsidRDefault="007E03A1"/>
        </w:tc>
      </w:tr>
      <w:tr w:rsidR="007E03A1" w:rsidTr="007E03A1"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4" w:type="dxa"/>
          </w:tcPr>
          <w:p w:rsidR="007E03A1" w:rsidRDefault="007E03A1"/>
        </w:tc>
      </w:tr>
      <w:tr w:rsidR="007E03A1" w:rsidTr="007E03A1"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4" w:type="dxa"/>
          </w:tcPr>
          <w:p w:rsidR="007E03A1" w:rsidRDefault="007E03A1"/>
        </w:tc>
      </w:tr>
      <w:tr w:rsidR="007E03A1" w:rsidTr="007E03A1"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4" w:type="dxa"/>
          </w:tcPr>
          <w:p w:rsidR="007E03A1" w:rsidRDefault="007E03A1"/>
        </w:tc>
      </w:tr>
      <w:tr w:rsidR="007E03A1" w:rsidTr="007E03A1"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4" w:type="dxa"/>
          </w:tcPr>
          <w:p w:rsidR="007E03A1" w:rsidRDefault="007E03A1"/>
        </w:tc>
      </w:tr>
      <w:tr w:rsidR="007E03A1" w:rsidTr="007E03A1"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4" w:type="dxa"/>
          </w:tcPr>
          <w:p w:rsidR="007E03A1" w:rsidRDefault="007E03A1"/>
        </w:tc>
      </w:tr>
      <w:tr w:rsidR="007E03A1" w:rsidTr="007E03A1"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3" w:type="dxa"/>
          </w:tcPr>
          <w:p w:rsidR="007E03A1" w:rsidRDefault="007E03A1"/>
        </w:tc>
        <w:tc>
          <w:tcPr>
            <w:tcW w:w="2204" w:type="dxa"/>
          </w:tcPr>
          <w:p w:rsidR="007E03A1" w:rsidRDefault="007E03A1"/>
        </w:tc>
      </w:tr>
    </w:tbl>
    <w:p w:rsidR="007E03A1" w:rsidRDefault="007E03A1"/>
    <w:p w:rsidR="007E03A1" w:rsidRDefault="007E03A1">
      <w:r>
        <w:t>Part 3: Analyzing the Data</w:t>
      </w:r>
    </w:p>
    <w:p w:rsidR="007E03A1" w:rsidRDefault="007E03A1">
      <w:proofErr w:type="gramStart"/>
      <w:r>
        <w:t>a</w:t>
      </w:r>
      <w:proofErr w:type="gramEnd"/>
      <w:r>
        <w:t>.)</w:t>
      </w:r>
    </w:p>
    <w:p w:rsidR="007E03A1" w:rsidRDefault="007E03A1"/>
    <w:p w:rsidR="007E03A1" w:rsidRDefault="007E03A1"/>
    <w:p w:rsidR="007E03A1" w:rsidRDefault="007E03A1">
      <w:r>
        <w:t>b.) Create graphs as described on page 76 using your own graph paper.</w:t>
      </w:r>
    </w:p>
    <w:p w:rsidR="007E03A1" w:rsidRDefault="00050EA5">
      <w:r>
        <w:t>Part 4: SKIP THIS PART</w:t>
      </w:r>
    </w:p>
    <w:p w:rsidR="007E03A1" w:rsidRDefault="007E03A1">
      <w:r>
        <w:t>Part 5: Damping and energy loss</w:t>
      </w:r>
    </w:p>
    <w:p w:rsidR="007E03A1" w:rsidRDefault="007E03A1">
      <w:r>
        <w:t>Table 2: Damping Data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7E03A1" w:rsidTr="007E03A1">
        <w:tc>
          <w:tcPr>
            <w:tcW w:w="3672" w:type="dxa"/>
          </w:tcPr>
          <w:p w:rsidR="007E03A1" w:rsidRDefault="007E03A1">
            <w:r>
              <w:t>Mass (washers)</w:t>
            </w:r>
          </w:p>
        </w:tc>
        <w:tc>
          <w:tcPr>
            <w:tcW w:w="3672" w:type="dxa"/>
          </w:tcPr>
          <w:p w:rsidR="007E03A1" w:rsidRDefault="007E03A1">
            <w:r>
              <w:t>String Length (cm)</w:t>
            </w:r>
          </w:p>
        </w:tc>
        <w:tc>
          <w:tcPr>
            <w:tcW w:w="3672" w:type="dxa"/>
          </w:tcPr>
          <w:p w:rsidR="007E03A1" w:rsidRDefault="007E03A1">
            <w:r>
              <w:t xml:space="preserve">Time to decay from 30 degrees to </w:t>
            </w:r>
            <w:r w:rsidR="00050EA5">
              <w:t>10 degrees (sec)</w:t>
            </w:r>
          </w:p>
        </w:tc>
      </w:tr>
      <w:tr w:rsidR="007E03A1" w:rsidTr="007E03A1"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</w:tr>
      <w:tr w:rsidR="007E03A1" w:rsidTr="007E03A1"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</w:tr>
      <w:tr w:rsidR="007E03A1" w:rsidTr="007E03A1"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</w:tr>
      <w:tr w:rsidR="007E03A1" w:rsidTr="007E03A1"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</w:tr>
      <w:tr w:rsidR="007E03A1" w:rsidTr="007E03A1"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</w:tr>
      <w:tr w:rsidR="007E03A1" w:rsidTr="007E03A1"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</w:tr>
      <w:tr w:rsidR="007E03A1" w:rsidTr="007E03A1"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  <w:tc>
          <w:tcPr>
            <w:tcW w:w="3672" w:type="dxa"/>
          </w:tcPr>
          <w:p w:rsidR="007E03A1" w:rsidRDefault="007E03A1"/>
        </w:tc>
      </w:tr>
      <w:tr w:rsidR="00050EA5" w:rsidTr="007E03A1">
        <w:tc>
          <w:tcPr>
            <w:tcW w:w="3672" w:type="dxa"/>
          </w:tcPr>
          <w:p w:rsidR="00050EA5" w:rsidRDefault="00050EA5"/>
        </w:tc>
        <w:tc>
          <w:tcPr>
            <w:tcW w:w="3672" w:type="dxa"/>
          </w:tcPr>
          <w:p w:rsidR="00050EA5" w:rsidRDefault="00050EA5"/>
        </w:tc>
        <w:tc>
          <w:tcPr>
            <w:tcW w:w="3672" w:type="dxa"/>
          </w:tcPr>
          <w:p w:rsidR="00050EA5" w:rsidRDefault="00050EA5"/>
        </w:tc>
      </w:tr>
    </w:tbl>
    <w:p w:rsidR="007E03A1" w:rsidRDefault="007E03A1"/>
    <w:p w:rsidR="00050EA5" w:rsidRDefault="00050EA5">
      <w:r>
        <w:t>a.) Plot two graphs on your own graph paper that show how the damping times changes with mass and string length.</w:t>
      </w:r>
    </w:p>
    <w:sectPr w:rsidR="00050EA5" w:rsidSect="007E03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3A1"/>
    <w:rsid w:val="00050EA5"/>
    <w:rsid w:val="007E03A1"/>
    <w:rsid w:val="00E72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2014-01-08T21:20:00Z</dcterms:created>
  <dcterms:modified xsi:type="dcterms:W3CDTF">2014-01-08T21:32:00Z</dcterms:modified>
</cp:coreProperties>
</file>